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before="0" w:beforeAutospacing="0" w:after="0" w:afterAutospacing="0"/>
        <w:ind w:left="0" w:right="0" w:firstLine="0"/>
        <w:jc w:val="center"/>
        <w:rPr>
          <w:rFonts w:ascii="Calibri" w:hAnsi="Calibri" w:cs="Calibri"/>
          <w:i w:val="0"/>
          <w:iCs w:val="0"/>
          <w:caps w:val="0"/>
          <w:spacing w:val="0"/>
          <w:sz w:val="21"/>
          <w:szCs w:val="21"/>
        </w:rPr>
      </w:pPr>
      <w:bookmarkStart w:id="0" w:name="_GoBack"/>
      <w:r>
        <w:rPr>
          <w:rFonts w:ascii="黑体" w:hAnsi="宋体" w:eastAsia="黑体" w:cs="黑体"/>
          <w:i w:val="0"/>
          <w:iCs w:val="0"/>
          <w:caps w:val="0"/>
          <w:spacing w:val="0"/>
          <w:kern w:val="0"/>
          <w:sz w:val="36"/>
          <w:szCs w:val="36"/>
          <w:shd w:val="clear" w:fill="FFFFFF"/>
          <w:lang w:val="en-US" w:eastAsia="zh-CN" w:bidi="ar"/>
        </w:rPr>
        <w:t>“第嘉杯”辽宁省普通高等学校大学生中华优秀传统文化创新设计大赛</w:t>
      </w:r>
      <w:r>
        <w:rPr>
          <w:rFonts w:hint="eastAsia" w:ascii="黑体" w:hAnsi="宋体" w:eastAsia="黑体" w:cs="黑体"/>
          <w:i w:val="0"/>
          <w:iCs w:val="0"/>
          <w:caps w:val="0"/>
          <w:spacing w:val="0"/>
          <w:kern w:val="0"/>
          <w:sz w:val="36"/>
          <w:szCs w:val="36"/>
          <w:shd w:val="clear" w:fill="FFFFFF"/>
          <w:lang w:val="en-US" w:eastAsia="zh-CN" w:bidi="ar"/>
        </w:rPr>
        <w:t>竞赛项目实施方案</w:t>
      </w:r>
      <w:bookmarkEnd w:id="0"/>
    </w:p>
    <w:p>
      <w:pPr>
        <w:keepNext w:val="0"/>
        <w:keepLines w:val="0"/>
        <w:widowControl/>
        <w:suppressLineNumbers w:val="0"/>
        <w:shd w:val="clear" w:fill="FFFFFF"/>
        <w:spacing w:before="0" w:beforeAutospacing="0" w:after="0" w:afterAutospacing="0"/>
        <w:ind w:left="0" w:right="0" w:firstLine="640"/>
        <w:jc w:val="center"/>
        <w:rPr>
          <w:rFonts w:hint="default" w:ascii="Calibri" w:hAnsi="Calibri" w:cs="Calibri"/>
          <w:i w:val="0"/>
          <w:iCs w:val="0"/>
          <w:caps w:val="0"/>
          <w:spacing w:val="0"/>
          <w:sz w:val="21"/>
          <w:szCs w:val="21"/>
        </w:rPr>
      </w:pPr>
      <w:r>
        <w:rPr>
          <w:rFonts w:ascii="仿宋" w:hAnsi="仿宋" w:eastAsia="仿宋" w:cs="仿宋"/>
          <w:i w:val="0"/>
          <w:iCs w:val="0"/>
          <w:caps w:val="0"/>
          <w:spacing w:val="0"/>
          <w:kern w:val="0"/>
          <w:sz w:val="32"/>
          <w:szCs w:val="32"/>
          <w:shd w:val="clear" w:fill="FFFFFF"/>
          <w:lang w:val="en-US" w:eastAsia="zh-CN" w:bidi="ar"/>
        </w:rPr>
        <w:t> </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黑体" w:hAnsi="宋体" w:eastAsia="黑体" w:cs="黑体"/>
          <w:i w:val="0"/>
          <w:iCs w:val="0"/>
          <w:caps w:val="0"/>
          <w:spacing w:val="0"/>
          <w:kern w:val="0"/>
          <w:sz w:val="32"/>
          <w:szCs w:val="32"/>
          <w:shd w:val="clear" w:fill="FFFFFF"/>
          <w:lang w:val="en-US" w:eastAsia="zh-CN" w:bidi="ar"/>
        </w:rPr>
        <w:t>一、竞赛规程</w:t>
      </w:r>
    </w:p>
    <w:p>
      <w:pPr>
        <w:keepNext w:val="0"/>
        <w:keepLines w:val="0"/>
        <w:widowControl/>
        <w:suppressLineNumbers w:val="0"/>
        <w:shd w:val="clear" w:fill="FFFFFF"/>
        <w:spacing w:before="0" w:beforeAutospacing="0" w:after="0" w:afterAutospacing="0"/>
        <w:ind w:left="0" w:right="0" w:firstLine="643"/>
        <w:jc w:val="both"/>
        <w:rPr>
          <w:rFonts w:hint="default" w:ascii="Calibri" w:hAnsi="Calibri" w:cs="Calibri"/>
          <w:i w:val="0"/>
          <w:iCs w:val="0"/>
          <w:caps w:val="0"/>
          <w:spacing w:val="0"/>
          <w:sz w:val="21"/>
          <w:szCs w:val="21"/>
        </w:rPr>
      </w:pPr>
      <w:r>
        <w:rPr>
          <w:rStyle w:val="4"/>
          <w:rFonts w:hint="eastAsia" w:ascii="仿宋" w:hAnsi="仿宋" w:eastAsia="仿宋" w:cs="仿宋"/>
          <w:b/>
          <w:bCs/>
          <w:i w:val="0"/>
          <w:iCs w:val="0"/>
          <w:caps w:val="0"/>
          <w:spacing w:val="0"/>
          <w:kern w:val="0"/>
          <w:sz w:val="32"/>
          <w:szCs w:val="32"/>
          <w:shd w:val="clear" w:fill="FFFFFF"/>
          <w:lang w:val="en-US" w:eastAsia="zh-CN" w:bidi="ar"/>
        </w:rPr>
        <w:t>（一）竞赛名称</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“第嘉杯”辽宁省普通高等学校大学生中华优秀传统文化创新设计大赛</w:t>
      </w:r>
    </w:p>
    <w:p>
      <w:pPr>
        <w:keepNext w:val="0"/>
        <w:keepLines w:val="0"/>
        <w:widowControl/>
        <w:suppressLineNumbers w:val="0"/>
        <w:shd w:val="clear" w:fill="FFFFFF"/>
        <w:spacing w:before="0" w:beforeAutospacing="0" w:after="0" w:afterAutospacing="0"/>
        <w:ind w:left="0" w:right="0" w:firstLine="643"/>
        <w:jc w:val="both"/>
        <w:rPr>
          <w:rFonts w:hint="default" w:ascii="Calibri" w:hAnsi="Calibri" w:cs="Calibri"/>
          <w:i w:val="0"/>
          <w:iCs w:val="0"/>
          <w:caps w:val="0"/>
          <w:spacing w:val="0"/>
          <w:sz w:val="21"/>
          <w:szCs w:val="21"/>
        </w:rPr>
      </w:pPr>
      <w:r>
        <w:rPr>
          <w:rStyle w:val="4"/>
          <w:rFonts w:hint="eastAsia" w:ascii="仿宋" w:hAnsi="仿宋" w:eastAsia="仿宋" w:cs="仿宋"/>
          <w:b/>
          <w:bCs/>
          <w:i w:val="0"/>
          <w:iCs w:val="0"/>
          <w:caps w:val="0"/>
          <w:spacing w:val="0"/>
          <w:kern w:val="0"/>
          <w:sz w:val="32"/>
          <w:szCs w:val="32"/>
          <w:shd w:val="clear" w:fill="FFFFFF"/>
          <w:lang w:val="en-US" w:eastAsia="zh-CN" w:bidi="ar"/>
        </w:rPr>
        <w:t>（二）竞赛目的与意义</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本次大赛以弘扬“中华优秀传统文化”为主旨，践行社会主义价值观以传播中华优秀传统文化为核心，引领大学生感受博大精深的中华文化底蕴；提升民族自豪感；激发爱国情感，中华传统文化是由悠久文明演化而汇聚成的具有独特民族风貌的文化，它是人类智慧代代相传不断完善的结晶。随着我国经济的高速发展，设计行业也得到了质的飞跃，如何设计出具有中华优秀文化特色的中国式设计成为当今社会的焦点问题。</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中华传统文化是世界文化背景中的巨大宝藏等待着我们的传承和发扬。中华传统文化发展已有数千年历史，其构成在每一个阶段都会有新的内容添加，形成了中国传统文化的复杂性，同时推动了文化的发展和延续，是一种与时俱进的文化发展形态。</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通过本次大赛的举办旨在使大学生了解并学习中华上下五千年的悠久历史文化，促进中华优秀传统文化内涵与当代设计的融合，以创造新的体验、发现新的价值、从而再现并弘扬民族特色和民族文化的辉煌。发现本我，突破自我，用设计作品从新的角度诠释我们伟大壮美的中华优秀传统文化。</w:t>
      </w:r>
    </w:p>
    <w:p>
      <w:pPr>
        <w:keepNext w:val="0"/>
        <w:keepLines w:val="0"/>
        <w:widowControl/>
        <w:suppressLineNumbers w:val="0"/>
        <w:shd w:val="clear" w:fill="FFFFFF"/>
        <w:spacing w:before="0" w:beforeAutospacing="0" w:after="0" w:afterAutospacing="0"/>
        <w:ind w:left="0" w:right="0" w:firstLine="643"/>
        <w:jc w:val="both"/>
        <w:rPr>
          <w:rFonts w:hint="default" w:ascii="Calibri" w:hAnsi="Calibri" w:cs="Calibri"/>
          <w:i w:val="0"/>
          <w:iCs w:val="0"/>
          <w:caps w:val="0"/>
          <w:spacing w:val="0"/>
          <w:sz w:val="21"/>
          <w:szCs w:val="21"/>
        </w:rPr>
      </w:pPr>
      <w:r>
        <w:rPr>
          <w:rStyle w:val="4"/>
          <w:rFonts w:hint="eastAsia" w:ascii="仿宋" w:hAnsi="仿宋" w:eastAsia="仿宋" w:cs="仿宋"/>
          <w:b/>
          <w:bCs/>
          <w:i w:val="0"/>
          <w:iCs w:val="0"/>
          <w:caps w:val="0"/>
          <w:spacing w:val="0"/>
          <w:kern w:val="0"/>
          <w:sz w:val="32"/>
          <w:szCs w:val="32"/>
          <w:shd w:val="clear" w:fill="FFFFFF"/>
          <w:lang w:val="en-US" w:eastAsia="zh-CN" w:bidi="ar"/>
        </w:rPr>
        <w:t>（三）参赛对象与要求</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 参赛对象为普通高等学校在校大学生及研究生。参赛学生在指导教师辅导下，以团队或个人方式参加竞赛（每组作品团队组成人员不超过3人，指导教师不超过2人）</w:t>
      </w:r>
    </w:p>
    <w:p>
      <w:pPr>
        <w:keepNext w:val="0"/>
        <w:keepLines w:val="0"/>
        <w:widowControl/>
        <w:suppressLineNumbers w:val="0"/>
        <w:shd w:val="clear" w:fill="FFFFFF"/>
        <w:spacing w:before="0" w:beforeAutospacing="0" w:after="210" w:afterAutospacing="0"/>
        <w:ind w:left="0" w:right="0" w:firstLine="643"/>
        <w:jc w:val="left"/>
        <w:rPr>
          <w:rFonts w:ascii="Segoe UI" w:hAnsi="Segoe UI" w:eastAsia="Segoe UI" w:cs="Segoe UI"/>
          <w:i w:val="0"/>
          <w:iCs w:val="0"/>
          <w:caps w:val="0"/>
          <w:spacing w:val="0"/>
          <w:sz w:val="21"/>
          <w:szCs w:val="21"/>
        </w:rPr>
      </w:pPr>
      <w:r>
        <w:rPr>
          <w:rFonts w:hint="eastAsia" w:ascii="仿宋" w:hAnsi="仿宋" w:eastAsia="仿宋" w:cs="仿宋"/>
          <w:b/>
          <w:bCs/>
          <w:i w:val="0"/>
          <w:iCs w:val="0"/>
          <w:caps w:val="0"/>
          <w:spacing w:val="0"/>
          <w:kern w:val="0"/>
          <w:sz w:val="32"/>
          <w:szCs w:val="32"/>
          <w:shd w:val="clear" w:fill="FFFFFF"/>
          <w:lang w:val="en-US" w:eastAsia="zh-CN" w:bidi="ar"/>
        </w:rPr>
        <w:t>（四）</w:t>
      </w:r>
      <w:r>
        <w:rPr>
          <w:rStyle w:val="4"/>
          <w:rFonts w:hint="eastAsia" w:ascii="仿宋" w:hAnsi="仿宋" w:eastAsia="仿宋" w:cs="仿宋"/>
          <w:b/>
          <w:bCs/>
          <w:i w:val="0"/>
          <w:iCs w:val="0"/>
          <w:caps w:val="0"/>
          <w:spacing w:val="0"/>
          <w:kern w:val="0"/>
          <w:sz w:val="32"/>
          <w:szCs w:val="32"/>
          <w:shd w:val="clear" w:fill="FFFFFF"/>
          <w:lang w:val="en-US" w:eastAsia="zh-CN" w:bidi="ar"/>
        </w:rPr>
        <w:t>竞赛内容与方式</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本次大赛以“弘扬中华优秀传统文化”为主旨，报送与主题相关的创新设计作品。</w:t>
      </w:r>
    </w:p>
    <w:p>
      <w:pPr>
        <w:keepNext w:val="0"/>
        <w:keepLines w:val="0"/>
        <w:widowControl/>
        <w:suppressLineNumbers w:val="0"/>
        <w:shd w:val="clear" w:fill="FFFFFF"/>
        <w:spacing w:before="0" w:beforeAutospacing="0" w:after="0" w:afterAutospacing="0"/>
        <w:ind w:left="0" w:right="0" w:firstLine="643"/>
        <w:jc w:val="both"/>
        <w:rPr>
          <w:rFonts w:hint="default" w:ascii="Calibri" w:hAnsi="Calibri" w:cs="Calibri"/>
          <w:i w:val="0"/>
          <w:iCs w:val="0"/>
          <w:caps w:val="0"/>
          <w:spacing w:val="0"/>
          <w:sz w:val="21"/>
          <w:szCs w:val="21"/>
        </w:rPr>
      </w:pPr>
      <w:r>
        <w:rPr>
          <w:rStyle w:val="4"/>
          <w:rFonts w:hint="eastAsia" w:ascii="仿宋" w:hAnsi="仿宋" w:eastAsia="仿宋" w:cs="仿宋"/>
          <w:b/>
          <w:bCs/>
          <w:i w:val="0"/>
          <w:iCs w:val="0"/>
          <w:caps w:val="0"/>
          <w:spacing w:val="0"/>
          <w:kern w:val="0"/>
          <w:sz w:val="32"/>
          <w:szCs w:val="32"/>
          <w:shd w:val="clear" w:fill="FFFFFF"/>
          <w:lang w:val="en-US" w:eastAsia="zh-CN" w:bidi="ar"/>
        </w:rPr>
        <w:t>具体竞赛内容及要求：</w:t>
      </w:r>
    </w:p>
    <w:p>
      <w:pPr>
        <w:keepNext w:val="0"/>
        <w:keepLines w:val="0"/>
        <w:widowControl/>
        <w:suppressLineNumbers w:val="0"/>
        <w:shd w:val="clear" w:fill="FFFFFF"/>
        <w:spacing w:before="0" w:beforeAutospacing="0" w:after="0" w:afterAutospacing="0"/>
        <w:ind w:left="0" w:right="0" w:firstLine="643"/>
        <w:jc w:val="both"/>
        <w:rPr>
          <w:rFonts w:hint="default" w:ascii="Calibri" w:hAnsi="Calibri" w:cs="Calibri"/>
          <w:i w:val="0"/>
          <w:iCs w:val="0"/>
          <w:caps w:val="0"/>
          <w:spacing w:val="0"/>
          <w:sz w:val="21"/>
          <w:szCs w:val="21"/>
        </w:rPr>
      </w:pPr>
      <w:r>
        <w:rPr>
          <w:rStyle w:val="4"/>
          <w:rFonts w:hint="eastAsia" w:ascii="仿宋" w:hAnsi="仿宋" w:eastAsia="仿宋" w:cs="仿宋"/>
          <w:b/>
          <w:bCs/>
          <w:i w:val="0"/>
          <w:iCs w:val="0"/>
          <w:caps w:val="0"/>
          <w:spacing w:val="0"/>
          <w:kern w:val="0"/>
          <w:sz w:val="32"/>
          <w:szCs w:val="32"/>
          <w:shd w:val="clear" w:fill="FFFFFF"/>
          <w:lang w:val="en-US" w:eastAsia="zh-CN" w:bidi="ar"/>
        </w:rPr>
        <w:t>竞赛内容</w:t>
      </w:r>
    </w:p>
    <w:p>
      <w:pPr>
        <w:keepNext w:val="0"/>
        <w:keepLines w:val="0"/>
        <w:widowControl/>
        <w:suppressLineNumbers w:val="0"/>
        <w:shd w:val="clear" w:fill="FFFFFF"/>
        <w:spacing w:before="0" w:beforeAutospacing="0" w:after="0" w:afterAutospacing="0"/>
        <w:ind w:left="0" w:right="0" w:firstLine="560"/>
        <w:jc w:val="both"/>
        <w:rPr>
          <w:rFonts w:hint="default" w:ascii="Calibri" w:hAnsi="Calibri" w:cs="Calibri"/>
          <w:i w:val="0"/>
          <w:iCs w:val="0"/>
          <w:caps w:val="0"/>
          <w:spacing w:val="0"/>
          <w:sz w:val="21"/>
          <w:szCs w:val="21"/>
        </w:rPr>
      </w:pPr>
      <w:r>
        <w:rPr>
          <w:rFonts w:hint="eastAsia" w:ascii="宋体" w:hAnsi="宋体" w:eastAsia="宋体" w:cs="宋体"/>
          <w:i w:val="0"/>
          <w:iCs w:val="0"/>
          <w:caps w:val="0"/>
          <w:spacing w:val="0"/>
          <w:kern w:val="0"/>
          <w:sz w:val="28"/>
          <w:szCs w:val="28"/>
          <w:shd w:val="clear" w:fill="FFFFFF"/>
          <w:lang w:val="en-US" w:eastAsia="zh-CN" w:bidi="ar"/>
        </w:rPr>
        <w:t>（</w:t>
      </w:r>
      <w:r>
        <w:rPr>
          <w:rFonts w:hint="eastAsia" w:ascii="仿宋" w:hAnsi="仿宋" w:eastAsia="仿宋" w:cs="仿宋"/>
          <w:i w:val="0"/>
          <w:iCs w:val="0"/>
          <w:caps w:val="0"/>
          <w:spacing w:val="0"/>
          <w:kern w:val="0"/>
          <w:sz w:val="32"/>
          <w:szCs w:val="32"/>
          <w:shd w:val="clear" w:fill="FFFFFF"/>
          <w:lang w:val="en-US" w:eastAsia="zh-CN" w:bidi="ar"/>
        </w:rPr>
        <w:t>1）插画设计</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内容：围绕弘扬中华优秀传统文化进行创新设计为主题（非物质文化遗产、少数民族文化及各地文化）等内容进行展开的插画设计。</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（2）海报设计（动态海报、静态海报）</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内容：以中华优秀传统文化为主题衍生出的各种形式海报设计（动态海报及静态海报）。</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（3）品牌设计</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内容：针对具有中国优秀传统文化特色的相关品牌设计。</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类型：品牌形象设计（标志设计、VI设计等）</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（4）包装设计</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类型；以中华传统文化为出发点，从传统民俗、节日庆典、二十四节气等方面有针对性的进行的包装设计（含包装的外观、容器、结构、材料等）</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 （5）文化产品设计</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内容：从历史文化、中国特色、乡村文化、地方民俗、非遗文化、神话传说、风景名胜等方面进行文化创意产品设计。</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类型：文创商品、吉祥物及其衍生品、服装服饰、工艺美术品等。</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 （6）工业产品设计</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内容：基于中华优秀传统文化传播与推广的创新设计产品</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类型：旅游装备商品、生活日用品、交通工具等。</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 （7）数字产品及动画（虚拟仿真）设计</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内容：围绕中华优秀传统文化，利用数字多媒体及虚拟仿真手段进行的数字媒体设计产品（包括动画、网页、微电影等）。</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类型：VR/AR交互产品、APP交互产品、H5、动画、影视、微电影、广告等作品。</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  （8）环境空间设计</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内容：利用三维软件根据不同中华优秀传统文化特色进行虚拟环境构建设计。</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类型：环境场景、景观设计、展示空间、城市规划设计、相关建筑场馆设计等。</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近三年创作的有关中华优秀传统文化创新设计的有关作品，且具有自主知识产权的原创作品均可报名（注：已在其他大赛获奖或已被采用作品不能参赛）</w:t>
      </w:r>
    </w:p>
    <w:p>
      <w:pPr>
        <w:keepNext w:val="0"/>
        <w:keepLines w:val="0"/>
        <w:widowControl/>
        <w:suppressLineNumbers w:val="0"/>
        <w:shd w:val="clear" w:fill="FFFFFF"/>
        <w:spacing w:before="0" w:beforeAutospacing="0" w:after="0" w:afterAutospacing="0"/>
        <w:ind w:left="0" w:right="0" w:firstLine="643"/>
        <w:jc w:val="both"/>
        <w:rPr>
          <w:rFonts w:hint="default" w:ascii="Calibri" w:hAnsi="Calibri" w:cs="Calibri"/>
          <w:i w:val="0"/>
          <w:iCs w:val="0"/>
          <w:caps w:val="0"/>
          <w:spacing w:val="0"/>
          <w:sz w:val="21"/>
          <w:szCs w:val="21"/>
        </w:rPr>
      </w:pPr>
      <w:r>
        <w:rPr>
          <w:rStyle w:val="4"/>
          <w:rFonts w:hint="eastAsia" w:ascii="仿宋" w:hAnsi="仿宋" w:eastAsia="仿宋" w:cs="仿宋"/>
          <w:b/>
          <w:bCs/>
          <w:i w:val="0"/>
          <w:iCs w:val="0"/>
          <w:caps w:val="0"/>
          <w:spacing w:val="0"/>
          <w:kern w:val="0"/>
          <w:sz w:val="32"/>
          <w:szCs w:val="32"/>
          <w:shd w:val="clear" w:fill="FFFFFF"/>
          <w:lang w:val="en-US" w:eastAsia="zh-CN" w:bidi="ar"/>
        </w:rPr>
        <w:t>竞赛要求</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1. 静态作品</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提交两种规格的作品展板JPG文件( ① 印刷规格：A3 尺寸、300dpi、CMYK色彩模式；② 网络规格：842×1191像素、72dpi、RGB色彩模式)。统一竖版构图，展板（海报类作品除外）应包含设计内容与创作说明300字以内，作品图片需有表现完整的效果展示；单个作品限一张展板，系列作品不超过三张。</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2. 动态作品</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可提交avi、mkv、mp4 格式文件（分辨率不得低于1080p，交互类作品必须提交演示视频文件），时间长度在45秒至2分钟。（动态作品同样需要提交两种规格的静态作品展板JPG文件及设计说明，要求同（一））</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3.互动H5作品</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便于在移动客户端交互使用，作品提交二维码图片和录屏视频文件，视频格式为MP4，大小不超过30MB。（动态作品同样需要提交两种规格的静态作品展板JPG文件及设计说明，要求同（一））</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4.多媒体数字媒体、动画（虚拟仿真）作品</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利用装置、道具、场地、AI场景、数字化技术等方式进行传播，以图文版面或视频展示作品，图文版面格式为JPG，A3尺寸，分辨率300dpi；视频格式为MP4，分辨率1280*720，时长3分钟以内，大小不超过100MB。（动态作品同样需要提交两种规格的静态作品展板JPG文件及设计说明，要求同（一））</w:t>
      </w:r>
    </w:p>
    <w:p>
      <w:pPr>
        <w:keepNext w:val="0"/>
        <w:keepLines w:val="0"/>
        <w:widowControl/>
        <w:suppressLineNumbers w:val="0"/>
        <w:shd w:val="clear" w:fill="FFFFFF"/>
        <w:spacing w:before="0" w:beforeAutospacing="0" w:after="210" w:afterAutospacing="0"/>
        <w:ind w:left="0" w:right="0" w:firstLine="643"/>
        <w:jc w:val="left"/>
        <w:rPr>
          <w:rFonts w:hint="default" w:ascii="Segoe UI" w:hAnsi="Segoe UI" w:eastAsia="Segoe UI" w:cs="Segoe UI"/>
          <w:i w:val="0"/>
          <w:iCs w:val="0"/>
          <w:caps w:val="0"/>
          <w:spacing w:val="0"/>
          <w:sz w:val="21"/>
          <w:szCs w:val="21"/>
        </w:rPr>
      </w:pPr>
      <w:r>
        <w:rPr>
          <w:rFonts w:hint="eastAsia" w:ascii="仿宋" w:hAnsi="仿宋" w:eastAsia="仿宋" w:cs="仿宋"/>
          <w:b/>
          <w:bCs/>
          <w:i w:val="0"/>
          <w:iCs w:val="0"/>
          <w:caps w:val="0"/>
          <w:spacing w:val="0"/>
          <w:kern w:val="0"/>
          <w:sz w:val="32"/>
          <w:szCs w:val="32"/>
          <w:shd w:val="clear" w:fill="FFFFFF"/>
          <w:lang w:val="en-US" w:eastAsia="zh-CN" w:bidi="ar"/>
        </w:rPr>
        <w:t>（五）</w:t>
      </w:r>
      <w:r>
        <w:rPr>
          <w:rStyle w:val="4"/>
          <w:rFonts w:hint="eastAsia" w:ascii="仿宋" w:hAnsi="仿宋" w:eastAsia="仿宋" w:cs="仿宋"/>
          <w:b/>
          <w:bCs/>
          <w:i w:val="0"/>
          <w:iCs w:val="0"/>
          <w:caps w:val="0"/>
          <w:spacing w:val="0"/>
          <w:kern w:val="0"/>
          <w:sz w:val="32"/>
          <w:szCs w:val="32"/>
          <w:shd w:val="clear" w:fill="FFFFFF"/>
          <w:lang w:val="en-US" w:eastAsia="zh-CN" w:bidi="ar"/>
        </w:rPr>
        <w:t>作品提交时间及报名方式</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作品提交时间：2021年9月1日-2021年9月30日</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评审时间：2021年10月10日-2021年10月20日</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竞赛以高校为单位统一组织报名工作，具体时间节点及相关竞赛工作进度将视疫情防控情况另行通知。</w:t>
      </w:r>
    </w:p>
    <w:p>
      <w:pPr>
        <w:keepNext w:val="0"/>
        <w:keepLines w:val="0"/>
        <w:widowControl/>
        <w:suppressLineNumbers w:val="0"/>
        <w:shd w:val="clear" w:fill="FFFFFF"/>
        <w:spacing w:before="0" w:beforeAutospacing="0" w:after="0" w:afterAutospacing="0"/>
        <w:ind w:left="0" w:right="0" w:firstLine="643"/>
        <w:jc w:val="both"/>
        <w:rPr>
          <w:rFonts w:hint="default" w:ascii="Calibri" w:hAnsi="Calibri" w:cs="Calibri"/>
          <w:i w:val="0"/>
          <w:iCs w:val="0"/>
          <w:caps w:val="0"/>
          <w:spacing w:val="0"/>
          <w:sz w:val="21"/>
          <w:szCs w:val="21"/>
        </w:rPr>
      </w:pPr>
      <w:r>
        <w:rPr>
          <w:rStyle w:val="4"/>
          <w:rFonts w:hint="eastAsia" w:ascii="仿宋" w:hAnsi="仿宋" w:eastAsia="仿宋" w:cs="仿宋"/>
          <w:b/>
          <w:bCs/>
          <w:i w:val="0"/>
          <w:iCs w:val="0"/>
          <w:caps w:val="0"/>
          <w:spacing w:val="0"/>
          <w:kern w:val="0"/>
          <w:sz w:val="32"/>
          <w:szCs w:val="32"/>
          <w:shd w:val="clear" w:fill="FFFFFF"/>
          <w:lang w:val="en-US" w:eastAsia="zh-CN" w:bidi="ar"/>
        </w:rPr>
        <w:t>报名方式</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竞赛需要参赛团队登陆辽宁省教育厅大学生创新创业竞赛官网报名；之后将电子汇总表发送到大赛官方邮箱（zuodesign@foxmail.com），报名表及汇总表（纸质版）加盖所在单位公章随参赛作品光盘一同邮寄至大赛组委会地址：辽宁省沈阳市皇姑区黄河北大街253号 沈阳师范大学美术与设计学院 以学校为单位集体报送不接受个人报名 收件人：惠老师 电话：138 0499 2036 邮编:110034（仅接收顺丰快递，不接受到付）</w:t>
      </w:r>
    </w:p>
    <w:p>
      <w:pPr>
        <w:keepNext w:val="0"/>
        <w:keepLines w:val="0"/>
        <w:widowControl/>
        <w:suppressLineNumbers w:val="0"/>
        <w:shd w:val="clear" w:fill="FFFFFF"/>
        <w:spacing w:before="0" w:beforeAutospacing="0" w:after="210" w:afterAutospacing="0"/>
        <w:ind w:left="0" w:right="0" w:firstLine="643"/>
        <w:jc w:val="left"/>
        <w:rPr>
          <w:rFonts w:hint="default" w:ascii="Segoe UI" w:hAnsi="Segoe UI" w:eastAsia="Segoe UI" w:cs="Segoe UI"/>
          <w:i w:val="0"/>
          <w:iCs w:val="0"/>
          <w:caps w:val="0"/>
          <w:spacing w:val="0"/>
          <w:sz w:val="21"/>
          <w:szCs w:val="21"/>
        </w:rPr>
      </w:pPr>
      <w:r>
        <w:rPr>
          <w:rFonts w:hint="eastAsia" w:ascii="仿宋" w:hAnsi="仿宋" w:eastAsia="仿宋" w:cs="仿宋"/>
          <w:b/>
          <w:bCs/>
          <w:i w:val="0"/>
          <w:iCs w:val="0"/>
          <w:caps w:val="0"/>
          <w:spacing w:val="0"/>
          <w:kern w:val="0"/>
          <w:sz w:val="32"/>
          <w:szCs w:val="32"/>
          <w:shd w:val="clear" w:fill="FFFFFF"/>
          <w:lang w:val="en-US" w:eastAsia="zh-CN" w:bidi="ar"/>
        </w:rPr>
        <w:t>（六）</w:t>
      </w:r>
      <w:r>
        <w:rPr>
          <w:rStyle w:val="4"/>
          <w:rFonts w:hint="eastAsia" w:ascii="仿宋" w:hAnsi="仿宋" w:eastAsia="仿宋" w:cs="仿宋"/>
          <w:b/>
          <w:bCs/>
          <w:i w:val="0"/>
          <w:iCs w:val="0"/>
          <w:caps w:val="0"/>
          <w:spacing w:val="0"/>
          <w:kern w:val="0"/>
          <w:sz w:val="32"/>
          <w:szCs w:val="32"/>
          <w:shd w:val="clear" w:fill="FFFFFF"/>
          <w:lang w:val="en-US" w:eastAsia="zh-CN" w:bidi="ar"/>
        </w:rPr>
        <w:t>竞赛环境与设施</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“第嘉杯”辽宁省普通高等学校大学生中华优秀传统文化创新设计大赛采取组委会统一命题、网上发题方式。</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 </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黑体" w:hAnsi="宋体" w:eastAsia="黑体" w:cs="黑体"/>
          <w:i w:val="0"/>
          <w:iCs w:val="0"/>
          <w:caps w:val="0"/>
          <w:spacing w:val="0"/>
          <w:kern w:val="0"/>
          <w:sz w:val="32"/>
          <w:szCs w:val="32"/>
          <w:shd w:val="clear" w:fill="FFFFFF"/>
          <w:lang w:val="en-US" w:eastAsia="zh-CN" w:bidi="ar"/>
        </w:rPr>
        <w:t>二、竞赛组织</w:t>
      </w:r>
    </w:p>
    <w:p>
      <w:pPr>
        <w:keepNext w:val="0"/>
        <w:keepLines w:val="0"/>
        <w:widowControl/>
        <w:suppressLineNumbers w:val="0"/>
        <w:shd w:val="clear" w:fill="FFFFFF"/>
        <w:spacing w:before="0" w:beforeAutospacing="0" w:after="0" w:afterAutospacing="0"/>
        <w:ind w:left="0" w:right="0" w:firstLine="643"/>
        <w:jc w:val="both"/>
        <w:rPr>
          <w:rFonts w:hint="default" w:ascii="Calibri" w:hAnsi="Calibri" w:cs="Calibri"/>
          <w:i w:val="0"/>
          <w:iCs w:val="0"/>
          <w:caps w:val="0"/>
          <w:spacing w:val="0"/>
          <w:sz w:val="21"/>
          <w:szCs w:val="21"/>
        </w:rPr>
      </w:pPr>
      <w:r>
        <w:rPr>
          <w:rStyle w:val="4"/>
          <w:rFonts w:hint="eastAsia" w:ascii="仿宋" w:hAnsi="仿宋" w:eastAsia="仿宋" w:cs="仿宋"/>
          <w:b/>
          <w:bCs/>
          <w:i w:val="0"/>
          <w:iCs w:val="0"/>
          <w:caps w:val="0"/>
          <w:spacing w:val="0"/>
          <w:kern w:val="0"/>
          <w:sz w:val="32"/>
          <w:szCs w:val="32"/>
          <w:shd w:val="clear" w:fill="FFFFFF"/>
          <w:lang w:val="en-US" w:eastAsia="zh-CN" w:bidi="ar"/>
        </w:rPr>
        <w:t>（一）组织机构</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2020年辽宁省普通高等学校大学生中华优秀传统文化创新设计大赛由辽宁省教育厅主办，沈阳师范大学承办。由主、承办单位共同组织筹备大赛组织委员会，并聘请专家组成大赛评审委员会，大赛筹备组设在沈阳师范大学。</w:t>
      </w:r>
    </w:p>
    <w:p>
      <w:pPr>
        <w:keepNext w:val="0"/>
        <w:keepLines w:val="0"/>
        <w:widowControl/>
        <w:suppressLineNumbers w:val="0"/>
        <w:shd w:val="clear" w:fill="FFFFFF"/>
        <w:spacing w:before="0" w:beforeAutospacing="0" w:after="0" w:afterAutospacing="0"/>
        <w:ind w:left="0" w:right="0" w:firstLine="643"/>
        <w:jc w:val="both"/>
        <w:rPr>
          <w:rFonts w:hint="default" w:ascii="Calibri" w:hAnsi="Calibri" w:cs="Calibri"/>
          <w:i w:val="0"/>
          <w:iCs w:val="0"/>
          <w:caps w:val="0"/>
          <w:spacing w:val="0"/>
          <w:sz w:val="21"/>
          <w:szCs w:val="21"/>
        </w:rPr>
      </w:pPr>
      <w:r>
        <w:rPr>
          <w:rStyle w:val="4"/>
          <w:rFonts w:hint="eastAsia" w:ascii="仿宋" w:hAnsi="仿宋" w:eastAsia="仿宋" w:cs="仿宋"/>
          <w:b/>
          <w:bCs/>
          <w:i w:val="0"/>
          <w:iCs w:val="0"/>
          <w:caps w:val="0"/>
          <w:spacing w:val="0"/>
          <w:kern w:val="0"/>
          <w:sz w:val="32"/>
          <w:szCs w:val="32"/>
          <w:shd w:val="clear" w:fill="FFFFFF"/>
          <w:lang w:val="en-US" w:eastAsia="zh-CN" w:bidi="ar"/>
        </w:rPr>
        <w:t>( 二 )组织形式</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组织运行模式为：政府主办、专家主导、学生主体”为主要运行重点，主办单位在同时组织政府领导下根据自身竞赛主题制定竞赛流程，竞赛专家委员会负责评审。</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黑体" w:hAnsi="宋体" w:eastAsia="黑体" w:cs="黑体"/>
          <w:i w:val="0"/>
          <w:iCs w:val="0"/>
          <w:caps w:val="0"/>
          <w:spacing w:val="0"/>
          <w:kern w:val="0"/>
          <w:sz w:val="32"/>
          <w:szCs w:val="32"/>
          <w:shd w:val="clear" w:fill="FFFFFF"/>
          <w:lang w:val="en-US" w:eastAsia="zh-CN" w:bidi="ar"/>
        </w:rPr>
        <w:t>三、竞赛规则</w:t>
      </w:r>
    </w:p>
    <w:p>
      <w:pPr>
        <w:keepNext w:val="0"/>
        <w:keepLines w:val="0"/>
        <w:widowControl/>
        <w:suppressLineNumbers w:val="0"/>
        <w:shd w:val="clear" w:fill="FFFFFF"/>
        <w:spacing w:before="0" w:beforeAutospacing="0" w:after="0" w:afterAutospacing="0"/>
        <w:ind w:left="0" w:right="0" w:firstLine="643"/>
        <w:jc w:val="both"/>
        <w:rPr>
          <w:rFonts w:hint="default" w:ascii="Calibri" w:hAnsi="Calibri" w:cs="Calibri"/>
          <w:i w:val="0"/>
          <w:iCs w:val="0"/>
          <w:caps w:val="0"/>
          <w:spacing w:val="0"/>
          <w:sz w:val="21"/>
          <w:szCs w:val="21"/>
        </w:rPr>
      </w:pPr>
      <w:r>
        <w:rPr>
          <w:rStyle w:val="4"/>
          <w:rFonts w:hint="eastAsia" w:ascii="仿宋" w:hAnsi="仿宋" w:eastAsia="仿宋" w:cs="仿宋"/>
          <w:b/>
          <w:bCs/>
          <w:i w:val="0"/>
          <w:iCs w:val="0"/>
          <w:caps w:val="0"/>
          <w:spacing w:val="0"/>
          <w:kern w:val="0"/>
          <w:sz w:val="32"/>
          <w:szCs w:val="32"/>
          <w:shd w:val="clear" w:fill="FFFFFF"/>
          <w:lang w:val="en-US" w:eastAsia="zh-CN" w:bidi="ar"/>
        </w:rPr>
        <w:t>（一）竞赛规则</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1.竞赛组委会办公室对参赛作品进行资格初审后，提交评奖委员会进行评审。</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2.评奖委员会采取集体线上或线下评议方式，对参赛作品评选。</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3.大赛评审委员会实际参加评审的人数必须达到应到会评审人数的三分之二。</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4.大赛评审委员会评审后，每类作品按照总成绩由高到低进行排序并对赋予相应奖项。</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5.评奖坚持公平、公正、公开的原则，严格标准，以质论奖。</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6.作品应具有积极正面意义，能够充分体现出中华优秀传统文化及其创新性表现。</w:t>
      </w:r>
    </w:p>
    <w:p>
      <w:pPr>
        <w:keepNext w:val="0"/>
        <w:keepLines w:val="0"/>
        <w:widowControl/>
        <w:suppressLineNumbers w:val="0"/>
        <w:shd w:val="clear" w:fill="FFFFFF"/>
        <w:spacing w:before="0" w:beforeAutospacing="0" w:after="0" w:afterAutospacing="0"/>
        <w:ind w:left="0" w:right="0" w:firstLine="643"/>
        <w:jc w:val="both"/>
        <w:rPr>
          <w:rFonts w:hint="default" w:ascii="Calibri" w:hAnsi="Calibri" w:cs="Calibri"/>
          <w:i w:val="0"/>
          <w:iCs w:val="0"/>
          <w:caps w:val="0"/>
          <w:spacing w:val="0"/>
          <w:sz w:val="21"/>
          <w:szCs w:val="21"/>
        </w:rPr>
      </w:pPr>
      <w:r>
        <w:rPr>
          <w:rStyle w:val="4"/>
          <w:rFonts w:hint="eastAsia" w:ascii="仿宋" w:hAnsi="仿宋" w:eastAsia="仿宋" w:cs="仿宋"/>
          <w:b/>
          <w:bCs/>
          <w:i w:val="0"/>
          <w:iCs w:val="0"/>
          <w:caps w:val="0"/>
          <w:spacing w:val="0"/>
          <w:kern w:val="0"/>
          <w:sz w:val="32"/>
          <w:szCs w:val="32"/>
          <w:shd w:val="clear" w:fill="FFFFFF"/>
          <w:lang w:val="en-US" w:eastAsia="zh-CN" w:bidi="ar"/>
        </w:rPr>
        <w:t>（二）评审方式与评分标准</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评审工作科学规范，严格执行竞赛组委会专家组关于竞赛评审工作的有关规定和注意事项，评审专家根据实际情况制定评分标准和原则，在竞赛开始前制定竞赛评审实施细则。</w:t>
      </w:r>
    </w:p>
    <w:p>
      <w:pPr>
        <w:keepNext w:val="0"/>
        <w:keepLines w:val="0"/>
        <w:widowControl/>
        <w:suppressLineNumbers w:val="0"/>
        <w:shd w:val="clear" w:fill="FFFFFF"/>
        <w:spacing w:before="0" w:beforeAutospacing="0" w:after="0" w:afterAutospacing="0"/>
        <w:ind w:left="0" w:right="0" w:firstLine="643"/>
        <w:jc w:val="both"/>
        <w:rPr>
          <w:rFonts w:hint="default" w:ascii="Calibri" w:hAnsi="Calibri" w:cs="Calibri"/>
          <w:i w:val="0"/>
          <w:iCs w:val="0"/>
          <w:caps w:val="0"/>
          <w:spacing w:val="0"/>
          <w:sz w:val="21"/>
          <w:szCs w:val="21"/>
        </w:rPr>
      </w:pPr>
      <w:r>
        <w:rPr>
          <w:rStyle w:val="4"/>
          <w:rFonts w:hint="eastAsia" w:ascii="仿宋" w:hAnsi="仿宋" w:eastAsia="仿宋" w:cs="仿宋"/>
          <w:b/>
          <w:bCs/>
          <w:i w:val="0"/>
          <w:iCs w:val="0"/>
          <w:caps w:val="0"/>
          <w:spacing w:val="0"/>
          <w:kern w:val="0"/>
          <w:sz w:val="32"/>
          <w:szCs w:val="32"/>
          <w:shd w:val="clear" w:fill="FFFFFF"/>
          <w:lang w:val="en-US" w:eastAsia="zh-CN" w:bidi="ar"/>
        </w:rPr>
        <w:t>（三）奖项设置</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每个类别设一、二、三等奖、优秀奖、优秀指导教师奖。并针对参与度高、作品质量优秀的单位设置优秀组织奖。</w:t>
      </w:r>
    </w:p>
    <w:p>
      <w:pPr>
        <w:keepNext w:val="0"/>
        <w:keepLines w:val="0"/>
        <w:widowControl/>
        <w:suppressLineNumbers w:val="0"/>
        <w:shd w:val="clear" w:fill="FFFFFF"/>
        <w:spacing w:before="0" w:beforeAutospacing="0" w:after="0" w:afterAutospacing="0"/>
        <w:ind w:left="0" w:right="0" w:firstLine="643"/>
        <w:jc w:val="both"/>
        <w:rPr>
          <w:rFonts w:hint="default" w:ascii="Calibri" w:hAnsi="Calibri" w:cs="Calibri"/>
          <w:i w:val="0"/>
          <w:iCs w:val="0"/>
          <w:caps w:val="0"/>
          <w:spacing w:val="0"/>
          <w:sz w:val="21"/>
          <w:szCs w:val="21"/>
        </w:rPr>
      </w:pPr>
      <w:r>
        <w:rPr>
          <w:rStyle w:val="4"/>
          <w:rFonts w:hint="eastAsia" w:ascii="仿宋" w:hAnsi="仿宋" w:eastAsia="仿宋" w:cs="仿宋"/>
          <w:b/>
          <w:bCs/>
          <w:i w:val="0"/>
          <w:iCs w:val="0"/>
          <w:caps w:val="0"/>
          <w:spacing w:val="0"/>
          <w:kern w:val="0"/>
          <w:sz w:val="32"/>
          <w:szCs w:val="32"/>
          <w:shd w:val="clear" w:fill="FFFFFF"/>
          <w:lang w:val="en-US" w:eastAsia="zh-CN" w:bidi="ar"/>
        </w:rPr>
        <w:t>（四）申诉与仲裁</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1、参赛者针对本赛事自行选择类别进行创作，参赛作品可以单位或个人名义进行申报。</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2、作品应为原创设计，报送单位、个人对其拥有完整版权，不得侵犯任何第三方的知识产权或其他权利。凡参赛作品涉及的版权、肖像权等法律纠纷，责任由参赛者自负。</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3、作品应符合赛事主题和内容，不得出现黄色、暴力、违反法律法规的文字、画面等；不得出现任何与参赛人员姓名、单位相关的文字、图案、标记及其它与设计方案无关的符号，不符合规定者将被视为无效作品，取消参赛资格。</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4、作品恕不退还，请参赛者自留备份。主办方对所有参赛作品拥有使用权包括但不限于编纂、发表、出版等。</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5、本次赛事最终解释权归大赛所有。</w:t>
      </w:r>
    </w:p>
    <w:p>
      <w:pPr>
        <w:keepNext w:val="0"/>
        <w:keepLines w:val="0"/>
        <w:widowControl/>
        <w:suppressLineNumbers w:val="0"/>
        <w:shd w:val="clear" w:fill="FFFFFF"/>
        <w:spacing w:before="0" w:beforeAutospacing="0" w:after="0" w:afterAutospacing="0"/>
        <w:ind w:left="0" w:right="0" w:firstLine="643"/>
        <w:jc w:val="both"/>
        <w:rPr>
          <w:rFonts w:hint="default" w:ascii="Calibri" w:hAnsi="Calibri" w:cs="Calibri"/>
          <w:i w:val="0"/>
          <w:iCs w:val="0"/>
          <w:caps w:val="0"/>
          <w:spacing w:val="0"/>
          <w:sz w:val="21"/>
          <w:szCs w:val="21"/>
        </w:rPr>
      </w:pPr>
      <w:r>
        <w:rPr>
          <w:rStyle w:val="4"/>
          <w:rFonts w:hint="eastAsia" w:ascii="仿宋" w:hAnsi="仿宋" w:eastAsia="仿宋" w:cs="仿宋"/>
          <w:b/>
          <w:bCs/>
          <w:i w:val="0"/>
          <w:iCs w:val="0"/>
          <w:caps w:val="0"/>
          <w:spacing w:val="0"/>
          <w:kern w:val="0"/>
          <w:sz w:val="32"/>
          <w:szCs w:val="32"/>
          <w:shd w:val="clear" w:fill="FFFFFF"/>
          <w:lang w:val="en-US" w:eastAsia="zh-CN" w:bidi="ar"/>
        </w:rPr>
        <w:t>（五）竞赛结果公示</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竞赛结果将在评审结束3个工作日内在“辽宁省大学生创新创业平台”网站进行公示，公示期为三天。</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黑体" w:hAnsi="宋体" w:eastAsia="黑体" w:cs="黑体"/>
          <w:i w:val="0"/>
          <w:iCs w:val="0"/>
          <w:caps w:val="0"/>
          <w:spacing w:val="0"/>
          <w:kern w:val="0"/>
          <w:sz w:val="32"/>
          <w:szCs w:val="32"/>
          <w:shd w:val="clear" w:fill="FFFFFF"/>
          <w:lang w:val="en-US" w:eastAsia="zh-CN" w:bidi="ar"/>
        </w:rPr>
        <w:t>四、其他</w:t>
      </w:r>
    </w:p>
    <w:p>
      <w:pPr>
        <w:keepNext w:val="0"/>
        <w:keepLines w:val="0"/>
        <w:widowControl/>
        <w:suppressLineNumbers w:val="0"/>
        <w:shd w:val="clear" w:fill="FFFFFF"/>
        <w:spacing w:before="0" w:beforeAutospacing="0" w:after="0" w:afterAutospacing="0"/>
        <w:ind w:left="0" w:right="0" w:firstLine="643"/>
        <w:jc w:val="both"/>
        <w:rPr>
          <w:rFonts w:hint="default" w:ascii="Calibri" w:hAnsi="Calibri" w:cs="Calibri"/>
          <w:i w:val="0"/>
          <w:iCs w:val="0"/>
          <w:caps w:val="0"/>
          <w:spacing w:val="0"/>
          <w:sz w:val="21"/>
          <w:szCs w:val="21"/>
        </w:rPr>
      </w:pPr>
      <w:r>
        <w:rPr>
          <w:rStyle w:val="4"/>
          <w:rFonts w:hint="eastAsia" w:ascii="仿宋" w:hAnsi="仿宋" w:eastAsia="仿宋" w:cs="仿宋"/>
          <w:b/>
          <w:bCs/>
          <w:i w:val="0"/>
          <w:iCs w:val="0"/>
          <w:caps w:val="0"/>
          <w:spacing w:val="0"/>
          <w:kern w:val="0"/>
          <w:sz w:val="32"/>
          <w:szCs w:val="32"/>
          <w:shd w:val="clear" w:fill="FFFFFF"/>
          <w:lang w:val="en-US" w:eastAsia="zh-CN" w:bidi="ar"/>
        </w:rPr>
        <w:t>（一）联系人及联系方式</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惠老师：138 0499 2036</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左老师：155 4235 3739</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邮箱：zuodesign@foxmail.com</w:t>
      </w:r>
    </w:p>
    <w:p>
      <w:pPr>
        <w:keepNext w:val="0"/>
        <w:keepLines w:val="0"/>
        <w:widowControl/>
        <w:suppressLineNumbers w:val="0"/>
        <w:shd w:val="clear" w:fill="FFFFFF"/>
        <w:spacing w:before="0" w:beforeAutospacing="0" w:after="0" w:afterAutospacing="0"/>
        <w:ind w:left="0" w:right="0" w:firstLine="643"/>
        <w:jc w:val="both"/>
        <w:rPr>
          <w:rFonts w:hint="default" w:ascii="Calibri" w:hAnsi="Calibri" w:cs="Calibri"/>
          <w:i w:val="0"/>
          <w:iCs w:val="0"/>
          <w:caps w:val="0"/>
          <w:spacing w:val="0"/>
          <w:sz w:val="21"/>
          <w:szCs w:val="21"/>
        </w:rPr>
      </w:pPr>
      <w:r>
        <w:rPr>
          <w:rStyle w:val="4"/>
          <w:rFonts w:hint="eastAsia" w:ascii="仿宋" w:hAnsi="仿宋" w:eastAsia="仿宋" w:cs="仿宋"/>
          <w:b/>
          <w:bCs/>
          <w:i w:val="0"/>
          <w:iCs w:val="0"/>
          <w:caps w:val="0"/>
          <w:spacing w:val="0"/>
          <w:kern w:val="0"/>
          <w:sz w:val="32"/>
          <w:szCs w:val="32"/>
          <w:shd w:val="clear" w:fill="FFFFFF"/>
          <w:lang w:val="en-US" w:eastAsia="zh-CN" w:bidi="ar"/>
        </w:rPr>
        <w:t>（二）领队与选手须知</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第嘉杯”辽宁省普通高等学校大学生中华优秀传统文化创新设计大赛在组织过程中将遵循“第嘉杯”辽宁省普通高等学校大学生中华优秀传统文化创新设计大赛组委会的相关要求，请各学校领队及参赛队员及时关注“辽宁省大学生创新创业平台”网站竞赛页面、邮件和QQ群的相关通知。</w:t>
      </w:r>
    </w:p>
    <w:p>
      <w:pPr>
        <w:keepNext w:val="0"/>
        <w:keepLines w:val="0"/>
        <w:widowControl/>
        <w:suppressLineNumbers w:val="0"/>
        <w:shd w:val="clear" w:fill="FFFFFF"/>
        <w:spacing w:before="0" w:beforeAutospacing="0" w:after="0" w:afterAutospacing="0"/>
        <w:ind w:left="0" w:right="0" w:firstLine="643"/>
        <w:jc w:val="both"/>
        <w:rPr>
          <w:rFonts w:hint="default" w:ascii="Calibri" w:hAnsi="Calibri" w:cs="Calibri"/>
          <w:i w:val="0"/>
          <w:iCs w:val="0"/>
          <w:caps w:val="0"/>
          <w:spacing w:val="0"/>
          <w:sz w:val="21"/>
          <w:szCs w:val="21"/>
        </w:rPr>
      </w:pPr>
      <w:r>
        <w:rPr>
          <w:rStyle w:val="4"/>
          <w:rFonts w:hint="eastAsia" w:ascii="仿宋" w:hAnsi="仿宋" w:eastAsia="仿宋" w:cs="仿宋"/>
          <w:b/>
          <w:bCs/>
          <w:i w:val="0"/>
          <w:iCs w:val="0"/>
          <w:caps w:val="0"/>
          <w:spacing w:val="0"/>
          <w:kern w:val="0"/>
          <w:sz w:val="32"/>
          <w:szCs w:val="32"/>
          <w:shd w:val="clear" w:fill="FFFFFF"/>
          <w:lang w:val="en-US" w:eastAsia="zh-CN" w:bidi="ar"/>
        </w:rPr>
        <w:t>（三）其他未尽事宜</w:t>
      </w:r>
    </w:p>
    <w:p>
      <w:pPr>
        <w:keepNext w:val="0"/>
        <w:keepLines w:val="0"/>
        <w:widowControl/>
        <w:suppressLineNumbers w:val="0"/>
        <w:shd w:val="clear" w:fill="FFFFFF"/>
        <w:spacing w:before="0" w:beforeAutospacing="0" w:after="0" w:afterAutospacing="0"/>
        <w:ind w:left="0" w:right="0" w:firstLine="643"/>
        <w:jc w:val="both"/>
        <w:rPr>
          <w:rFonts w:hint="default" w:ascii="Calibri" w:hAnsi="Calibri" w:cs="Calibri"/>
          <w:i w:val="0"/>
          <w:iCs w:val="0"/>
          <w:caps w:val="0"/>
          <w:spacing w:val="0"/>
          <w:sz w:val="21"/>
          <w:szCs w:val="21"/>
        </w:rPr>
      </w:pPr>
      <w:r>
        <w:rPr>
          <w:rStyle w:val="4"/>
          <w:rFonts w:hint="eastAsia" w:ascii="仿宋" w:hAnsi="仿宋" w:eastAsia="仿宋" w:cs="仿宋"/>
          <w:b/>
          <w:bCs/>
          <w:i w:val="0"/>
          <w:iCs w:val="0"/>
          <w:caps w:val="0"/>
          <w:spacing w:val="0"/>
          <w:kern w:val="0"/>
          <w:sz w:val="32"/>
          <w:szCs w:val="32"/>
          <w:shd w:val="clear" w:fill="FFFFFF"/>
          <w:lang w:val="en-US" w:eastAsia="zh-CN" w:bidi="ar"/>
        </w:rPr>
        <w:t>1.知识产权</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（1）、参赛者针对本赛事自行选择类别进行创作，每件参赛作品仅限报一个类别，参赛作品可以单位或个人名义进行申报。</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（2）、作品应为原创设计，报送单位、个人对其拥有完整版权，不得侵犯任何第三方的知识产权或其他权利。凡参赛作品涉及的版权、肖像权等法律纠纷，责任由参赛者自负。</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3）、作品应符合赛事主题和内容，不得出现黄色、暴力、违反法律法规的文字、画面等；不得出现任何与参赛人员姓名、单位相关的文字、图案、标记及其它与设计方案无关的符号，不符合规定者将被视为无效作品，取消参赛资格。</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（4）、作品恕不退还，请参赛者自留备份。主办方对所有参赛作品拥有公益性宣传等使用权。</w:t>
      </w:r>
    </w:p>
    <w:p>
      <w:pPr>
        <w:keepNext w:val="0"/>
        <w:keepLines w:val="0"/>
        <w:widowControl/>
        <w:suppressLineNumbers w:val="0"/>
        <w:shd w:val="clear" w:fill="FFFFFF"/>
        <w:spacing w:before="0" w:beforeAutospacing="0" w:after="0" w:afterAutospacing="0"/>
        <w:ind w:left="0" w:right="0" w:firstLine="643"/>
        <w:jc w:val="both"/>
        <w:rPr>
          <w:rFonts w:hint="default" w:ascii="Calibri" w:hAnsi="Calibri" w:cs="Calibri"/>
          <w:i w:val="0"/>
          <w:iCs w:val="0"/>
          <w:caps w:val="0"/>
          <w:spacing w:val="0"/>
          <w:sz w:val="21"/>
          <w:szCs w:val="21"/>
        </w:rPr>
      </w:pPr>
      <w:r>
        <w:rPr>
          <w:rStyle w:val="4"/>
          <w:rFonts w:hint="eastAsia" w:ascii="仿宋" w:hAnsi="仿宋" w:eastAsia="仿宋" w:cs="仿宋"/>
          <w:b/>
          <w:bCs/>
          <w:i w:val="0"/>
          <w:iCs w:val="0"/>
          <w:caps w:val="0"/>
          <w:spacing w:val="0"/>
          <w:kern w:val="0"/>
          <w:sz w:val="32"/>
          <w:szCs w:val="32"/>
          <w:shd w:val="clear" w:fill="FFFFFF"/>
          <w:lang w:val="en-US" w:eastAsia="zh-CN" w:bidi="ar"/>
        </w:rPr>
        <w:t>2.竞赛安全</w:t>
      </w:r>
    </w:p>
    <w:p>
      <w:pPr>
        <w:keepNext w:val="0"/>
        <w:keepLines w:val="0"/>
        <w:widowControl/>
        <w:suppressLineNumbers w:val="0"/>
        <w:shd w:val="clear" w:fill="FFFFFF"/>
        <w:spacing w:before="0" w:beforeAutospacing="0" w:after="0" w:afterAutospacing="0"/>
        <w:ind w:left="0" w:right="0" w:firstLine="640"/>
        <w:jc w:val="both"/>
        <w:rPr>
          <w:rFonts w:hint="default" w:ascii="Calibri" w:hAnsi="Calibri" w:cs="Calibri"/>
          <w:i w:val="0"/>
          <w:iCs w:val="0"/>
          <w:caps w:val="0"/>
          <w:spacing w:val="0"/>
          <w:sz w:val="21"/>
          <w:szCs w:val="21"/>
        </w:rPr>
      </w:pPr>
      <w:r>
        <w:rPr>
          <w:rFonts w:hint="eastAsia" w:ascii="仿宋" w:hAnsi="仿宋" w:eastAsia="仿宋" w:cs="仿宋"/>
          <w:i w:val="0"/>
          <w:iCs w:val="0"/>
          <w:caps w:val="0"/>
          <w:spacing w:val="0"/>
          <w:kern w:val="0"/>
          <w:sz w:val="32"/>
          <w:szCs w:val="32"/>
          <w:shd w:val="clear" w:fill="FFFFFF"/>
          <w:lang w:val="en-US" w:eastAsia="zh-CN" w:bidi="ar"/>
        </w:rPr>
        <w:t>参赛者应严格遵守主办单位相关要求，视疫情防控情况另行通知。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175D28"/>
    <w:rsid w:val="33175D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2021-08-24T06:05:00Z</dcterms:created>
  <dc:creator>美阳xi-    </dc:creator>
  <cp:lastModifiedBy>美阳xi-    </cp:lastModifiedBy>
  <dcterms:modified xsi:type="dcterms:W3CDTF">2021-08-24T06:17:05Z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1702D2D5069141F181D34C6F4FAC18CE</vt:lpwstr>
  </property>
</Properties>
</file>